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1998BC">
      <w:pPr>
        <w:rPr>
          <w:rFonts w:hint="eastAsia" w:ascii="黑体" w:eastAsia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附件</w:t>
      </w:r>
      <w:r>
        <w:rPr>
          <w:rFonts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3</w:t>
      </w:r>
    </w:p>
    <w:p w14:paraId="6D74D703">
      <w:pPr>
        <w:spacing w:line="55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评标专家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续聘申请书</w:t>
      </w:r>
    </w:p>
    <w:p w14:paraId="7F870C20">
      <w:pPr>
        <w:spacing w:line="550" w:lineRule="exact"/>
        <w:ind w:left="0"/>
        <w:jc w:val="center"/>
        <w:rPr>
          <w:rFonts w:eastAsia="仿宋_GB2312"/>
          <w:color w:val="auto"/>
          <w:w w:val="90"/>
          <w:sz w:val="36"/>
          <w:szCs w:val="36"/>
          <w:highlight w:val="none"/>
        </w:rPr>
      </w:pPr>
      <w:r>
        <w:rPr>
          <w:rFonts w:eastAsia="仿宋_GB2312"/>
          <w:color w:val="auto"/>
          <w:w w:val="90"/>
          <w:sz w:val="36"/>
          <w:szCs w:val="36"/>
          <w:highlight w:val="none"/>
        </w:rPr>
        <w:t>（适用于两院院士/享受国务院</w:t>
      </w:r>
      <w:r>
        <w:rPr>
          <w:rFonts w:hint="eastAsia" w:eastAsia="仿宋_GB2312"/>
          <w:color w:val="auto"/>
          <w:w w:val="90"/>
          <w:sz w:val="36"/>
          <w:szCs w:val="36"/>
          <w:highlight w:val="none"/>
          <w:lang w:val="en-US" w:eastAsia="zh-CN"/>
        </w:rPr>
        <w:t>政府</w:t>
      </w:r>
      <w:r>
        <w:rPr>
          <w:rFonts w:eastAsia="仿宋_GB2312"/>
          <w:color w:val="auto"/>
          <w:w w:val="90"/>
          <w:sz w:val="36"/>
          <w:szCs w:val="36"/>
          <w:highlight w:val="none"/>
        </w:rPr>
        <w:t>特殊津贴专家/享受省政府特殊津贴专家）</w:t>
      </w:r>
    </w:p>
    <w:p w14:paraId="6874A099">
      <w:pPr>
        <w:ind w:left="0"/>
        <w:rPr>
          <w:rFonts w:eastAsia="仿宋_GB2312"/>
          <w:color w:val="auto"/>
          <w:sz w:val="32"/>
          <w:szCs w:val="32"/>
          <w:highlight w:val="none"/>
        </w:rPr>
      </w:pPr>
    </w:p>
    <w:p w14:paraId="093E4B7B">
      <w:pPr>
        <w:ind w:left="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贵州省发展和改革委员会：</w:t>
      </w:r>
    </w:p>
    <w:p w14:paraId="77D7B5CF">
      <w:pPr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本人________，系________（两院院士/享受国务院</w:t>
      </w:r>
      <w:r>
        <w:rPr>
          <w:rFonts w:hint="eastAsia" w:eastAsia="仿宋_GB2312"/>
          <w:color w:val="auto"/>
          <w:sz w:val="32"/>
          <w:szCs w:val="32"/>
          <w:highlight w:val="none"/>
          <w:lang w:val="en-US" w:eastAsia="zh-CN"/>
        </w:rPr>
        <w:t>政府</w:t>
      </w:r>
      <w:r>
        <w:rPr>
          <w:rFonts w:eastAsia="仿宋_GB2312"/>
          <w:color w:val="auto"/>
          <w:sz w:val="32"/>
          <w:szCs w:val="32"/>
          <w:highlight w:val="none"/>
        </w:rPr>
        <w:t>特殊津贴专家/享受省政府特殊津贴专家），聘期至______年____月届满，现提出续聘申请。</w:t>
      </w:r>
      <w:bookmarkStart w:id="0" w:name="_GoBack"/>
      <w:bookmarkEnd w:id="0"/>
    </w:p>
    <w:p w14:paraId="2C642AFD">
      <w:pPr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hint="eastAsia" w:ascii="黑体" w:eastAsia="黑体" w:cs="黑体"/>
          <w:color w:val="auto"/>
          <w:sz w:val="32"/>
          <w:szCs w:val="32"/>
          <w:highlight w:val="none"/>
        </w:rPr>
        <w:t>本人承诺</w:t>
      </w:r>
      <w:r>
        <w:rPr>
          <w:rFonts w:hint="eastAsia" w:ascii="黑体" w:eastAsia="黑体" w:cs="黑体"/>
          <w:color w:val="auto"/>
          <w:sz w:val="32"/>
          <w:szCs w:val="32"/>
          <w:highlight w:val="none"/>
          <w:lang w:eastAsia="zh-CN"/>
        </w:rPr>
        <w:t>：</w:t>
      </w:r>
      <w:r>
        <w:rPr>
          <w:rFonts w:eastAsia="仿宋_GB2312"/>
          <w:color w:val="auto"/>
          <w:sz w:val="32"/>
          <w:szCs w:val="32"/>
          <w:highlight w:val="none"/>
        </w:rPr>
        <w:t>不存在</w:t>
      </w:r>
      <w:r>
        <w:rPr>
          <w:rFonts w:eastAsia="仿宋_GB2312"/>
          <w:color w:val="auto"/>
          <w:sz w:val="32"/>
          <w:szCs w:val="32"/>
        </w:rPr>
        <w:t>《评标专家和评标专家库管理办法》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（2024年9月27日国家发展改革委第26号令）</w:t>
      </w:r>
      <w:r>
        <w:rPr>
          <w:rFonts w:eastAsia="仿宋_GB2312"/>
          <w:color w:val="auto"/>
          <w:sz w:val="32"/>
          <w:szCs w:val="32"/>
          <w:highlight w:val="none"/>
        </w:rPr>
        <w:t>第七条规定的不得入选省评标专家库的任何情形</w:t>
      </w:r>
      <w:r>
        <w:rPr>
          <w:rFonts w:eastAsia="仿宋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ascii="Calibri" w:hAnsi="Calibri" w:eastAsia="仿宋_GB2312" w:cs="Arial"/>
          <w:color w:val="auto"/>
          <w:kern w:val="2"/>
          <w:sz w:val="32"/>
          <w:szCs w:val="32"/>
          <w:highlight w:val="none"/>
          <w:lang w:val="en-US" w:eastAsia="zh-CN"/>
        </w:rPr>
        <w:t>遵守相关法律法规，恪守职业道德，客观、公正、诚实、廉洁地履行评标专家职责</w:t>
      </w:r>
      <w:r>
        <w:rPr>
          <w:rFonts w:hint="eastAsia" w:eastAsia="仿宋_GB2312"/>
          <w:color w:val="auto"/>
          <w:sz w:val="32"/>
          <w:szCs w:val="32"/>
          <w:highlight w:val="none"/>
          <w:lang w:eastAsia="zh-CN"/>
        </w:rPr>
        <w:t>。</w:t>
      </w:r>
      <w:r>
        <w:rPr>
          <w:rFonts w:eastAsia="仿宋_GB2312"/>
          <w:color w:val="auto"/>
          <w:sz w:val="32"/>
          <w:szCs w:val="32"/>
          <w:highlight w:val="none"/>
          <w:lang w:eastAsia="zh-CN"/>
        </w:rPr>
        <w:t>同时本人</w:t>
      </w:r>
      <w:r>
        <w:rPr>
          <w:rFonts w:eastAsia="仿宋_GB2312"/>
          <w:color w:val="auto"/>
          <w:sz w:val="32"/>
          <w:szCs w:val="32"/>
          <w:highlight w:val="none"/>
        </w:rPr>
        <w:t>身体健康，具备正常履行评标评审职责的身体条件。</w:t>
      </w:r>
    </w:p>
    <w:p w14:paraId="2A69870E">
      <w:pPr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以上申请内容合法、真实、有效。如有虚假，愿承担相应法律责任。</w:t>
      </w:r>
    </w:p>
    <w:p w14:paraId="6E2744AB">
      <w:pPr>
        <w:ind w:firstLine="640" w:firstLineChars="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附件：身份证复印件（正反面）、相关证书复印件（封面及内页）等</w:t>
      </w:r>
    </w:p>
    <w:p w14:paraId="7A81AC0D">
      <w:pPr>
        <w:ind w:firstLine="3840" w:firstLineChars="1200"/>
        <w:rPr>
          <w:rFonts w:eastAsia="仿宋_GB2312"/>
          <w:color w:val="auto"/>
          <w:sz w:val="32"/>
          <w:szCs w:val="32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申请人（签字）：________________</w:t>
      </w:r>
    </w:p>
    <w:p w14:paraId="161C5067">
      <w:pPr>
        <w:ind w:firstLine="640" w:firstLineChars="200"/>
        <w:jc w:val="left"/>
        <w:rPr>
          <w:color w:val="auto"/>
          <w:highlight w:val="none"/>
        </w:rPr>
      </w:pPr>
      <w:r>
        <w:rPr>
          <w:rFonts w:eastAsia="仿宋_GB2312"/>
          <w:color w:val="auto"/>
          <w:sz w:val="32"/>
          <w:szCs w:val="32"/>
          <w:highlight w:val="none"/>
        </w:rPr>
        <w:t>          日期：______年____月____日</w:t>
      </w:r>
    </w:p>
    <w:p w14:paraId="2F2D8071"/>
    <w:sectPr>
      <w:pgSz w:w="11907" w:h="16839"/>
      <w:pgMar w:top="2097" w:right="1474" w:bottom="1984" w:left="1587" w:header="851" w:footer="141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BB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2026-08-31T07:10:12Z</dcterms:created>
  <dc:creator>admin</dc:creator>
  <cp:lastModifiedBy>你  好</cp:lastModifiedBy>
  <dcterms:modified xsi:type="dcterms:W3CDTF">2026-08-31T07:10:59Z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eyJoZGlkIjoiYjBlOTc0ODExZGFlMTc3YWY0NmMzZDg0ODAyZGI3MTkiLCJ1c2VySWQiOiI0MjY4MDM4NTkifQ==</vt:lpwstr>
  </property>
  <property fmtid="{D5CDD505-2E9C-101B-9397-08002B2CF9AE}" pid="4" name="ICV">
    <vt:lpwstr>188E904D956E48C1BB2ACBA14B2B021E_12</vt:lpwstr>
  </property>
</Properties>
</file>