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50" w:after="156" w:afterLines="50" w:line="360" w:lineRule="auto"/>
        <w:ind w:right="696" w:rightChars="290"/>
        <w:jc w:val="center"/>
        <w:rPr>
          <w:rFonts w:hint="eastAsia" w:ascii="微软雅黑" w:hAnsi="微软雅黑" w:cs="Courier New"/>
          <w:b/>
          <w:sz w:val="30"/>
          <w:szCs w:val="30"/>
          <w:lang w:val="en-US" w:eastAsia="zh-CN"/>
        </w:rPr>
      </w:pPr>
      <w:bookmarkStart w:id="0" w:name="_Toc34155248"/>
      <w:bookmarkStart w:id="1" w:name="_Toc446074302"/>
      <w:r>
        <w:rPr>
          <w:rFonts w:hint="eastAsia" w:ascii="微软雅黑" w:hAnsi="微软雅黑" w:cs="Courier New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微软雅黑" w:hAnsi="微软雅黑" w:cs="Courier New"/>
          <w:b/>
          <w:sz w:val="30"/>
          <w:szCs w:val="30"/>
          <w:lang w:val="en-US" w:eastAsia="zh-CN"/>
        </w:rPr>
        <w:t xml:space="preserve">  </w:t>
      </w:r>
      <w:r>
        <w:rPr>
          <w:rFonts w:hint="eastAsia" w:ascii="微软雅黑" w:hAnsi="微软雅黑" w:cs="Courier New"/>
          <w:b/>
          <w:sz w:val="30"/>
          <w:szCs w:val="30"/>
        </w:rPr>
        <w:t>黑龙江省政府采购管理平台</w:t>
      </w:r>
      <w:r>
        <w:rPr>
          <w:rFonts w:hint="eastAsia" w:ascii="微软雅黑" w:hAnsi="微软雅黑" w:cs="Courier New"/>
          <w:b/>
          <w:sz w:val="30"/>
          <w:szCs w:val="30"/>
          <w:lang w:val="en-US" w:eastAsia="zh-CN"/>
        </w:rPr>
        <w:t>监督检查考核</w:t>
      </w:r>
    </w:p>
    <w:p>
      <w:pPr>
        <w:spacing w:before="50" w:after="156" w:afterLines="50" w:line="360" w:lineRule="auto"/>
        <w:ind w:right="696" w:rightChars="290"/>
        <w:jc w:val="center"/>
        <w:rPr>
          <w:rFonts w:hint="eastAsia" w:ascii="微软雅黑" w:hAnsi="微软雅黑"/>
          <w:sz w:val="36"/>
          <w:szCs w:val="36"/>
          <w:lang w:val="en-US" w:eastAsia="zh-CN"/>
        </w:rPr>
      </w:pPr>
      <w:r>
        <w:rPr>
          <w:rFonts w:hint="eastAsia" w:ascii="微软雅黑" w:hAnsi="微软雅黑" w:cs="Courier New"/>
          <w:b/>
          <w:sz w:val="30"/>
          <w:szCs w:val="30"/>
          <w:lang w:val="en-US" w:eastAsia="zh-CN"/>
        </w:rPr>
        <w:t>评价信息操作指南</w:t>
      </w:r>
    </w:p>
    <w:p>
      <w:pPr>
        <w:pStyle w:val="3"/>
        <w:numPr>
          <w:ilvl w:val="1"/>
          <w:numId w:val="0"/>
        </w:numPr>
        <w:rPr>
          <w:rFonts w:hint="default" w:ascii="微软雅黑" w:hAnsi="微软雅黑" w:eastAsia="微软雅黑"/>
          <w:lang w:val="en-US" w:eastAsia="zh-CN"/>
        </w:rPr>
      </w:pPr>
      <w:r>
        <w:rPr>
          <w:rFonts w:hint="eastAsia" w:ascii="微软雅黑" w:hAnsi="微软雅黑"/>
          <w:lang w:val="en-US" w:eastAsia="zh-CN"/>
        </w:rPr>
        <w:t>1、</w:t>
      </w:r>
      <w:r>
        <w:rPr>
          <w:rFonts w:hint="eastAsia" w:ascii="微软雅黑" w:hAnsi="微软雅黑"/>
          <w:b w:val="0"/>
          <w:bCs w:val="0"/>
          <w:lang w:val="en-US" w:eastAsia="zh-CN"/>
        </w:rPr>
        <w:t>登录系统，【诚信管理】—【失信行为管理】—【不良行为管理】点击【新增】按钮；</w:t>
      </w:r>
    </w:p>
    <w:bookmarkEnd w:id="0"/>
    <w:p>
      <w:pPr>
        <w:spacing w:line="360" w:lineRule="auto"/>
        <w:jc w:val="center"/>
      </w:pPr>
      <w:bookmarkStart w:id="2" w:name="_Toc44576185"/>
      <w:bookmarkStart w:id="3" w:name="_Toc34825700"/>
      <w:bookmarkStart w:id="4" w:name="_Hlk41514198"/>
      <w:bookmarkStart w:id="5" w:name="_Hlk41514206"/>
      <w:r>
        <w:drawing>
          <wp:inline distT="0" distB="0" distL="114300" distR="114300">
            <wp:extent cx="5266690" cy="2446655"/>
            <wp:effectExtent l="0" t="0" r="10160" b="10795"/>
            <wp:docPr id="7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6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jc w:val="both"/>
        <w:rPr>
          <w:rFonts w:hint="eastAsia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  <w:t>根据实际情况填写信用主体、违规来源、违约违规问题以及不良行为具体情形等信息，点击【确定】按钮；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注：</w:t>
      </w:r>
      <w:r>
        <w:rPr>
          <w:rFonts w:hint="default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①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必填项为必须填写项，其他项如没有可以不填写；</w:t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②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 xml:space="preserve">违规来源 —— 应选择“招投标”选项； </w:t>
      </w:r>
    </w:p>
    <w:p>
      <w:pPr>
        <w:numPr>
          <w:ilvl w:val="0"/>
          <w:numId w:val="0"/>
        </w:numPr>
        <w:spacing w:line="360" w:lineRule="auto"/>
        <w:ind w:left="837" w:leftChars="232" w:hanging="280" w:hangingChars="100"/>
        <w:jc w:val="left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default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③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信用主体 —— 选择对应的主体类型，请选择信用主体处可搜索选择主体名称；</w:t>
      </w:r>
      <w:bookmarkStart w:id="6" w:name="_GoBack"/>
      <w:bookmarkEnd w:id="6"/>
      <w:r>
        <w:drawing>
          <wp:inline distT="0" distB="0" distL="114300" distR="114300">
            <wp:extent cx="5269865" cy="450850"/>
            <wp:effectExtent l="0" t="0" r="6985" b="635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45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firstLine="560" w:firstLineChars="200"/>
        <w:jc w:val="both"/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Calibri" w:hAnsi="Calibri" w:cs="Calibr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④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身份证号码/组织机构编码、登记单位、违约违规问题、违规扣分和不良行为具体情形均根据实际情况填写；</w:t>
      </w:r>
    </w:p>
    <w:p>
      <w:pPr>
        <w:numPr>
          <w:ilvl w:val="0"/>
          <w:numId w:val="0"/>
        </w:numPr>
        <w:spacing w:line="360" w:lineRule="auto"/>
        <w:ind w:left="837" w:leftChars="232" w:hanging="280" w:hangingChars="100"/>
        <w:jc w:val="both"/>
        <w:rPr>
          <w:rFonts w:hint="default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⑤</w:t>
      </w:r>
      <w:r>
        <w:rPr>
          <w:rFonts w:hint="eastAsia" w:ascii="微软雅黑" w:hAnsi="微软雅黑" w:cstheme="majorBidi"/>
          <w:b w:val="0"/>
          <w:bCs w:val="0"/>
          <w:color w:val="FF0000"/>
          <w:kern w:val="2"/>
          <w:sz w:val="28"/>
          <w:szCs w:val="28"/>
          <w:lang w:val="en-US" w:eastAsia="zh-CN" w:bidi="ar-SA"/>
        </w:rPr>
        <w:t>公告链接是非必填项，如果已经在黑龙江省政府采购门户网上的行政处罚模块发布过，可以将链接地址粘贴进去；</w:t>
      </w: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</w:pPr>
    </w:p>
    <w:p>
      <w:pPr>
        <w:spacing w:line="360" w:lineRule="auto"/>
        <w:jc w:val="left"/>
      </w:pPr>
      <w:r>
        <w:drawing>
          <wp:inline distT="0" distB="0" distL="114300" distR="114300">
            <wp:extent cx="5264785" cy="3108960"/>
            <wp:effectExtent l="0" t="0" r="12065" b="152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0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default" w:ascii="微软雅黑" w:hAnsi="微软雅黑" w:eastAsia="微软雅黑" w:cstheme="majorBidi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theme="majorBidi"/>
          <w:b/>
          <w:bCs/>
          <w:kern w:val="2"/>
          <w:sz w:val="28"/>
          <w:szCs w:val="28"/>
          <w:lang w:val="en-US" w:eastAsia="zh-CN" w:bidi="ar-SA"/>
        </w:rPr>
        <w:t>3、</w:t>
      </w:r>
      <w:r>
        <w:rPr>
          <w:rFonts w:hint="eastAsia" w:ascii="微软雅黑" w:hAnsi="微软雅黑" w:cstheme="majorBidi"/>
          <w:b w:val="0"/>
          <w:bCs w:val="0"/>
          <w:kern w:val="2"/>
          <w:sz w:val="28"/>
          <w:szCs w:val="28"/>
          <w:lang w:val="en-US" w:eastAsia="zh-CN" w:bidi="ar-SA"/>
        </w:rPr>
        <w:t>未发布信息中找到要发布的数据勾选，点击【发布】按钮；</w:t>
      </w:r>
    </w:p>
    <w:p>
      <w:pPr>
        <w:spacing w:line="360" w:lineRule="auto"/>
        <w:rPr>
          <w:rFonts w:ascii="微软雅黑" w:hAnsi="微软雅黑"/>
          <w:szCs w:val="24"/>
        </w:rPr>
      </w:pPr>
      <w:r>
        <w:drawing>
          <wp:inline distT="0" distB="0" distL="114300" distR="114300">
            <wp:extent cx="5266690" cy="2441575"/>
            <wp:effectExtent l="0" t="0" r="10160" b="15875"/>
            <wp:docPr id="7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4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bookmarkEnd w:id="5"/>
    <w:p>
      <w:pPr>
        <w:rPr>
          <w:rFonts w:ascii="微软雅黑" w:hAnsi="微软雅黑"/>
        </w:rPr>
      </w:pPr>
    </w:p>
    <w:p/>
    <w:sectPr>
      <w:headerReference r:id="rId4" w:type="first"/>
      <w:headerReference r:id="rId3" w:type="default"/>
      <w:footerReference r:id="rId5" w:type="default"/>
      <w:pgSz w:w="11906" w:h="16838"/>
      <w:pgMar w:top="1985" w:right="1800" w:bottom="1440" w:left="1800" w:header="850" w:footer="850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2086823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46 -</w:t>
        </w:r>
        <w:r>
          <w:fldChar w:fldCharType="end"/>
        </w:r>
      </w:p>
    </w:sdtContent>
  </w:sdt>
  <w:p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6"/>
      </w:pBdr>
      <w:tabs>
        <w:tab w:val="center" w:pos="5812"/>
        <w:tab w:val="clear" w:pos="4153"/>
      </w:tabs>
      <w:jc w:val="left"/>
      <w:rPr>
        <w:rFonts w:hint="default" w:eastAsia="微软雅黑"/>
        <w:b/>
        <w:lang w:val="en-US" w:eastAsia="zh-CN"/>
      </w:rPr>
    </w:pPr>
    <w:r>
      <w:drawing>
        <wp:inline distT="0" distB="0" distL="0" distR="0">
          <wp:extent cx="1022350" cy="374015"/>
          <wp:effectExtent l="0" t="0" r="0" b="6985"/>
          <wp:docPr id="31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578" cy="3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zh-CN"/>
      </w:rPr>
      <w:t xml:space="preserve">                     </w:t>
    </w:r>
    <w:r>
      <w:rPr>
        <w:rFonts w:hint="eastAsia"/>
        <w:b/>
        <w:lang w:val="zh-CN"/>
      </w:rPr>
      <w:t>黑龙</w:t>
    </w:r>
    <w:r>
      <w:rPr>
        <w:b/>
        <w:lang w:val="zh-CN"/>
      </w:rPr>
      <w:t>江省政府采购管理平台</w:t>
    </w:r>
    <w:r>
      <w:rPr>
        <w:rFonts w:hint="eastAsia"/>
        <w:b/>
      </w:rPr>
      <w:t>-</w:t>
    </w:r>
    <w:r>
      <w:rPr>
        <w:rFonts w:hint="eastAsia"/>
        <w:b/>
        <w:lang w:val="en-US" w:eastAsia="zh-CN"/>
      </w:rPr>
      <w:t>监督检查考核评价信息操作指南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6" w:space="6"/>
      </w:pBdr>
      <w:tabs>
        <w:tab w:val="center" w:pos="5812"/>
        <w:tab w:val="clear" w:pos="4153"/>
      </w:tabs>
      <w:jc w:val="left"/>
      <w:rPr>
        <w:b/>
        <w:lang w:val="zh-CN"/>
      </w:rPr>
    </w:pPr>
    <w:r>
      <w:drawing>
        <wp:inline distT="0" distB="0" distL="0" distR="0">
          <wp:extent cx="1022350" cy="374015"/>
          <wp:effectExtent l="0" t="0" r="0" b="6985"/>
          <wp:docPr id="30" name="图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578" cy="381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</w:t>
    </w:r>
    <w:r>
      <w:rPr>
        <w:rFonts w:hint="eastAsia"/>
        <w:b/>
        <w:lang w:val="zh-CN"/>
      </w:rPr>
      <w:t>黑龙</w:t>
    </w:r>
    <w:r>
      <w:rPr>
        <w:b/>
        <w:lang w:val="zh-CN"/>
      </w:rPr>
      <w:t>江省政府采购管理平台</w:t>
    </w:r>
    <w:r>
      <w:rPr>
        <w:rFonts w:hint="eastAsia"/>
        <w:b/>
      </w:rPr>
      <w:t>-采购人使用</w:t>
    </w:r>
    <w:r>
      <w:rPr>
        <w:b/>
      </w:rPr>
      <w:t>手册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5659E"/>
    <w:multiLevelType w:val="singleLevel"/>
    <w:tmpl w:val="B4F5659E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11FC1ABF"/>
    <w:multiLevelType w:val="multilevel"/>
    <w:tmpl w:val="11FC1ABF"/>
    <w:lvl w:ilvl="0" w:tentative="0">
      <w:start w:val="1"/>
      <w:numFmt w:val="decimal"/>
      <w:pStyle w:val="2"/>
      <w:suff w:val="space"/>
      <w:lvlText w:val="%1"/>
      <w:lvlJc w:val="left"/>
      <w:pPr>
        <w:tabs>
          <w:tab w:val="left" w:pos="420"/>
        </w:tabs>
        <w:ind w:left="425" w:hanging="425"/>
      </w:pPr>
      <w:rPr>
        <w:rFonts w:hint="default" w:ascii="宋体" w:hAnsi="宋体" w:eastAsia="宋体"/>
      </w:rPr>
    </w:lvl>
    <w:lvl w:ilvl="1" w:tentative="0">
      <w:start w:val="1"/>
      <w:numFmt w:val="decimal"/>
      <w:pStyle w:val="3"/>
      <w:suff w:val="space"/>
      <w:lvlText w:val="%1.%2"/>
      <w:lvlJc w:val="left"/>
      <w:pPr>
        <w:tabs>
          <w:tab w:val="left" w:pos="846"/>
        </w:tabs>
        <w:ind w:left="993" w:hanging="567"/>
      </w:pPr>
      <w:rPr>
        <w:rFonts w:hint="default" w:ascii="宋体" w:hAnsi="宋体" w:eastAsia="宋体" w:cs="宋体"/>
      </w:rPr>
    </w:lvl>
    <w:lvl w:ilvl="2" w:tentative="0">
      <w:start w:val="1"/>
      <w:numFmt w:val="decimal"/>
      <w:pStyle w:val="4"/>
      <w:suff w:val="space"/>
      <w:lvlText w:val="%1.%2.%3"/>
      <w:lvlJc w:val="left"/>
      <w:pPr>
        <w:tabs>
          <w:tab w:val="left" w:pos="420"/>
        </w:tabs>
        <w:ind w:left="567" w:hanging="567"/>
      </w:pPr>
      <w:rPr>
        <w:rFonts w:hint="default" w:ascii="宋体" w:hAnsi="宋体" w:eastAsia="宋体" w:cs="宋体"/>
      </w:rPr>
    </w:lvl>
    <w:lvl w:ilvl="3" w:tentative="0">
      <w:start w:val="1"/>
      <w:numFmt w:val="decimal"/>
      <w:suff w:val="space"/>
      <w:lvlText w:val="%1.%2.%3.%4"/>
      <w:lvlJc w:val="left"/>
      <w:pPr>
        <w:tabs>
          <w:tab w:val="left" w:pos="420"/>
        </w:tabs>
        <w:ind w:left="1984" w:hanging="708"/>
      </w:pPr>
      <w:rPr>
        <w:rFonts w:hint="default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mOGFlYjkzMzQwMjZiZDlmODkwMTVlZWI4NjkzYTYifQ=="/>
  </w:docVars>
  <w:rsids>
    <w:rsidRoot w:val="00325E09"/>
    <w:rsid w:val="0000090F"/>
    <w:rsid w:val="00000FDE"/>
    <w:rsid w:val="000025E6"/>
    <w:rsid w:val="000054BF"/>
    <w:rsid w:val="00005531"/>
    <w:rsid w:val="0000599B"/>
    <w:rsid w:val="00011A97"/>
    <w:rsid w:val="000135AC"/>
    <w:rsid w:val="000139AB"/>
    <w:rsid w:val="0001443C"/>
    <w:rsid w:val="000173C0"/>
    <w:rsid w:val="000221B5"/>
    <w:rsid w:val="00022E0C"/>
    <w:rsid w:val="00022FF5"/>
    <w:rsid w:val="0002604F"/>
    <w:rsid w:val="00030576"/>
    <w:rsid w:val="000337D8"/>
    <w:rsid w:val="00034920"/>
    <w:rsid w:val="00036B4B"/>
    <w:rsid w:val="0003758A"/>
    <w:rsid w:val="00040E53"/>
    <w:rsid w:val="00044FC3"/>
    <w:rsid w:val="00046896"/>
    <w:rsid w:val="00047487"/>
    <w:rsid w:val="00052120"/>
    <w:rsid w:val="0005320C"/>
    <w:rsid w:val="0005554B"/>
    <w:rsid w:val="00056B48"/>
    <w:rsid w:val="00061335"/>
    <w:rsid w:val="000654E4"/>
    <w:rsid w:val="00067D3F"/>
    <w:rsid w:val="000731DA"/>
    <w:rsid w:val="00074CA0"/>
    <w:rsid w:val="000754E4"/>
    <w:rsid w:val="0008287B"/>
    <w:rsid w:val="0008543C"/>
    <w:rsid w:val="00085721"/>
    <w:rsid w:val="000879F9"/>
    <w:rsid w:val="000915D1"/>
    <w:rsid w:val="00093BE3"/>
    <w:rsid w:val="000A166F"/>
    <w:rsid w:val="000A3480"/>
    <w:rsid w:val="000B0D51"/>
    <w:rsid w:val="000B1629"/>
    <w:rsid w:val="000B3616"/>
    <w:rsid w:val="000B3EB5"/>
    <w:rsid w:val="000B59D4"/>
    <w:rsid w:val="000B780B"/>
    <w:rsid w:val="000C28BF"/>
    <w:rsid w:val="000C33EA"/>
    <w:rsid w:val="000C61CE"/>
    <w:rsid w:val="000D6D1E"/>
    <w:rsid w:val="000E2926"/>
    <w:rsid w:val="000E577A"/>
    <w:rsid w:val="000F113F"/>
    <w:rsid w:val="000F294F"/>
    <w:rsid w:val="000F29AB"/>
    <w:rsid w:val="000F6F14"/>
    <w:rsid w:val="00100402"/>
    <w:rsid w:val="00100702"/>
    <w:rsid w:val="00104B82"/>
    <w:rsid w:val="001055C8"/>
    <w:rsid w:val="0010707E"/>
    <w:rsid w:val="00112F3A"/>
    <w:rsid w:val="00112FB0"/>
    <w:rsid w:val="00113D63"/>
    <w:rsid w:val="00116310"/>
    <w:rsid w:val="00121A17"/>
    <w:rsid w:val="001229D5"/>
    <w:rsid w:val="00126555"/>
    <w:rsid w:val="001308FF"/>
    <w:rsid w:val="00130F46"/>
    <w:rsid w:val="001312EB"/>
    <w:rsid w:val="0013192B"/>
    <w:rsid w:val="001325CB"/>
    <w:rsid w:val="00132D84"/>
    <w:rsid w:val="00136677"/>
    <w:rsid w:val="00136DCB"/>
    <w:rsid w:val="00140399"/>
    <w:rsid w:val="00154251"/>
    <w:rsid w:val="001624C8"/>
    <w:rsid w:val="001629CD"/>
    <w:rsid w:val="00162DE0"/>
    <w:rsid w:val="0016300A"/>
    <w:rsid w:val="001635BA"/>
    <w:rsid w:val="0016553D"/>
    <w:rsid w:val="001665CB"/>
    <w:rsid w:val="00171650"/>
    <w:rsid w:val="00177C95"/>
    <w:rsid w:val="001811C4"/>
    <w:rsid w:val="001834F5"/>
    <w:rsid w:val="001836BA"/>
    <w:rsid w:val="001853A6"/>
    <w:rsid w:val="00187AF3"/>
    <w:rsid w:val="001910E6"/>
    <w:rsid w:val="001925D3"/>
    <w:rsid w:val="001941BB"/>
    <w:rsid w:val="00194BFA"/>
    <w:rsid w:val="00195589"/>
    <w:rsid w:val="00195923"/>
    <w:rsid w:val="00195E0A"/>
    <w:rsid w:val="00196CED"/>
    <w:rsid w:val="001A0F68"/>
    <w:rsid w:val="001A2CC6"/>
    <w:rsid w:val="001A2CEC"/>
    <w:rsid w:val="001A3283"/>
    <w:rsid w:val="001A45A1"/>
    <w:rsid w:val="001B275E"/>
    <w:rsid w:val="001B5DB6"/>
    <w:rsid w:val="001B7D1E"/>
    <w:rsid w:val="001C0658"/>
    <w:rsid w:val="001C6190"/>
    <w:rsid w:val="001C67B5"/>
    <w:rsid w:val="001C771E"/>
    <w:rsid w:val="001D4B46"/>
    <w:rsid w:val="001E2AF9"/>
    <w:rsid w:val="001E48F9"/>
    <w:rsid w:val="001E4D6B"/>
    <w:rsid w:val="001E6158"/>
    <w:rsid w:val="001F07B3"/>
    <w:rsid w:val="001F3084"/>
    <w:rsid w:val="001F3ABB"/>
    <w:rsid w:val="001F4CED"/>
    <w:rsid w:val="001F59C4"/>
    <w:rsid w:val="00201585"/>
    <w:rsid w:val="00201C69"/>
    <w:rsid w:val="00203924"/>
    <w:rsid w:val="002057BC"/>
    <w:rsid w:val="0020595D"/>
    <w:rsid w:val="00213E15"/>
    <w:rsid w:val="00216ECF"/>
    <w:rsid w:val="00222060"/>
    <w:rsid w:val="00223612"/>
    <w:rsid w:val="002246F5"/>
    <w:rsid w:val="00224D00"/>
    <w:rsid w:val="00225B16"/>
    <w:rsid w:val="00227FCA"/>
    <w:rsid w:val="0023086C"/>
    <w:rsid w:val="002309AB"/>
    <w:rsid w:val="00230AC5"/>
    <w:rsid w:val="00233DC5"/>
    <w:rsid w:val="002361FC"/>
    <w:rsid w:val="00240CEF"/>
    <w:rsid w:val="00242ABE"/>
    <w:rsid w:val="00246982"/>
    <w:rsid w:val="002517BF"/>
    <w:rsid w:val="00253059"/>
    <w:rsid w:val="002621F1"/>
    <w:rsid w:val="002625BA"/>
    <w:rsid w:val="00264261"/>
    <w:rsid w:val="002642D7"/>
    <w:rsid w:val="00264353"/>
    <w:rsid w:val="00273796"/>
    <w:rsid w:val="002748D5"/>
    <w:rsid w:val="00274B7A"/>
    <w:rsid w:val="00276AA9"/>
    <w:rsid w:val="00285B50"/>
    <w:rsid w:val="002907E6"/>
    <w:rsid w:val="0029491E"/>
    <w:rsid w:val="00294CDC"/>
    <w:rsid w:val="0029562B"/>
    <w:rsid w:val="002965AB"/>
    <w:rsid w:val="002A1AEE"/>
    <w:rsid w:val="002A1BE0"/>
    <w:rsid w:val="002A6DCB"/>
    <w:rsid w:val="002B4024"/>
    <w:rsid w:val="002C5AAA"/>
    <w:rsid w:val="002C5C8B"/>
    <w:rsid w:val="002C709B"/>
    <w:rsid w:val="002D5B75"/>
    <w:rsid w:val="002F0262"/>
    <w:rsid w:val="002F14AF"/>
    <w:rsid w:val="002F25CA"/>
    <w:rsid w:val="002F394F"/>
    <w:rsid w:val="002F3D86"/>
    <w:rsid w:val="002F5A89"/>
    <w:rsid w:val="0030269F"/>
    <w:rsid w:val="003048B0"/>
    <w:rsid w:val="0030574F"/>
    <w:rsid w:val="00311C43"/>
    <w:rsid w:val="00313304"/>
    <w:rsid w:val="003140E0"/>
    <w:rsid w:val="003156B5"/>
    <w:rsid w:val="003157A3"/>
    <w:rsid w:val="0032051E"/>
    <w:rsid w:val="00320804"/>
    <w:rsid w:val="00324708"/>
    <w:rsid w:val="00325E09"/>
    <w:rsid w:val="003278A4"/>
    <w:rsid w:val="00330190"/>
    <w:rsid w:val="00332C36"/>
    <w:rsid w:val="0033795B"/>
    <w:rsid w:val="00337C4E"/>
    <w:rsid w:val="00343B44"/>
    <w:rsid w:val="00345620"/>
    <w:rsid w:val="003466D8"/>
    <w:rsid w:val="00351B24"/>
    <w:rsid w:val="00354292"/>
    <w:rsid w:val="00356377"/>
    <w:rsid w:val="00356C63"/>
    <w:rsid w:val="00370B77"/>
    <w:rsid w:val="00371567"/>
    <w:rsid w:val="00373618"/>
    <w:rsid w:val="00373BB0"/>
    <w:rsid w:val="00374E49"/>
    <w:rsid w:val="00377223"/>
    <w:rsid w:val="00381576"/>
    <w:rsid w:val="00383C05"/>
    <w:rsid w:val="003845E4"/>
    <w:rsid w:val="00391772"/>
    <w:rsid w:val="003A2E20"/>
    <w:rsid w:val="003A75F7"/>
    <w:rsid w:val="003B04F4"/>
    <w:rsid w:val="003B6C8C"/>
    <w:rsid w:val="003B71A9"/>
    <w:rsid w:val="003C06BC"/>
    <w:rsid w:val="003C0D58"/>
    <w:rsid w:val="003D0B66"/>
    <w:rsid w:val="003D26A8"/>
    <w:rsid w:val="003D34A3"/>
    <w:rsid w:val="003D4425"/>
    <w:rsid w:val="003D4C31"/>
    <w:rsid w:val="003D503E"/>
    <w:rsid w:val="003D5A59"/>
    <w:rsid w:val="003D6934"/>
    <w:rsid w:val="003F403E"/>
    <w:rsid w:val="003F4606"/>
    <w:rsid w:val="00400304"/>
    <w:rsid w:val="00400D7A"/>
    <w:rsid w:val="0040419A"/>
    <w:rsid w:val="004102C1"/>
    <w:rsid w:val="00411A8E"/>
    <w:rsid w:val="00411D56"/>
    <w:rsid w:val="00412BBC"/>
    <w:rsid w:val="00414B32"/>
    <w:rsid w:val="00417F5C"/>
    <w:rsid w:val="00420AB9"/>
    <w:rsid w:val="00422185"/>
    <w:rsid w:val="0042666B"/>
    <w:rsid w:val="00427473"/>
    <w:rsid w:val="0043108F"/>
    <w:rsid w:val="0043265B"/>
    <w:rsid w:val="0043312B"/>
    <w:rsid w:val="00433221"/>
    <w:rsid w:val="00433B34"/>
    <w:rsid w:val="00434485"/>
    <w:rsid w:val="004363EE"/>
    <w:rsid w:val="0043747D"/>
    <w:rsid w:val="004400A2"/>
    <w:rsid w:val="00442909"/>
    <w:rsid w:val="00445C49"/>
    <w:rsid w:val="0044699E"/>
    <w:rsid w:val="00447441"/>
    <w:rsid w:val="0046219F"/>
    <w:rsid w:val="00462CC2"/>
    <w:rsid w:val="0046322E"/>
    <w:rsid w:val="00470DDE"/>
    <w:rsid w:val="00470FEC"/>
    <w:rsid w:val="004724EB"/>
    <w:rsid w:val="00472881"/>
    <w:rsid w:val="00474184"/>
    <w:rsid w:val="004758B0"/>
    <w:rsid w:val="00480278"/>
    <w:rsid w:val="00480DCB"/>
    <w:rsid w:val="004821C1"/>
    <w:rsid w:val="004830CD"/>
    <w:rsid w:val="00487B74"/>
    <w:rsid w:val="00493D82"/>
    <w:rsid w:val="00493F56"/>
    <w:rsid w:val="00496179"/>
    <w:rsid w:val="00496B68"/>
    <w:rsid w:val="004A077C"/>
    <w:rsid w:val="004A0AB2"/>
    <w:rsid w:val="004A1B7C"/>
    <w:rsid w:val="004A23CE"/>
    <w:rsid w:val="004A3782"/>
    <w:rsid w:val="004B1074"/>
    <w:rsid w:val="004B1DA1"/>
    <w:rsid w:val="004B29DA"/>
    <w:rsid w:val="004B5A18"/>
    <w:rsid w:val="004B738F"/>
    <w:rsid w:val="004C0612"/>
    <w:rsid w:val="004C49FE"/>
    <w:rsid w:val="004C50F4"/>
    <w:rsid w:val="004D218C"/>
    <w:rsid w:val="004D2260"/>
    <w:rsid w:val="004E09BC"/>
    <w:rsid w:val="004E1ED3"/>
    <w:rsid w:val="004E2B92"/>
    <w:rsid w:val="004E337E"/>
    <w:rsid w:val="004E3A22"/>
    <w:rsid w:val="004E567F"/>
    <w:rsid w:val="004E6129"/>
    <w:rsid w:val="004E639D"/>
    <w:rsid w:val="004E7C6D"/>
    <w:rsid w:val="004F61E1"/>
    <w:rsid w:val="005023B7"/>
    <w:rsid w:val="00503774"/>
    <w:rsid w:val="0050576F"/>
    <w:rsid w:val="005059A9"/>
    <w:rsid w:val="0050780A"/>
    <w:rsid w:val="00507B97"/>
    <w:rsid w:val="00507CD3"/>
    <w:rsid w:val="00513796"/>
    <w:rsid w:val="00514052"/>
    <w:rsid w:val="00520C8D"/>
    <w:rsid w:val="00521B85"/>
    <w:rsid w:val="00523C41"/>
    <w:rsid w:val="0052433A"/>
    <w:rsid w:val="0052564A"/>
    <w:rsid w:val="00526FAE"/>
    <w:rsid w:val="005312FC"/>
    <w:rsid w:val="00541CB0"/>
    <w:rsid w:val="00541CBB"/>
    <w:rsid w:val="00542CB3"/>
    <w:rsid w:val="00543C10"/>
    <w:rsid w:val="00561C2C"/>
    <w:rsid w:val="0056211F"/>
    <w:rsid w:val="00567B77"/>
    <w:rsid w:val="005744C6"/>
    <w:rsid w:val="00574C5C"/>
    <w:rsid w:val="005756AD"/>
    <w:rsid w:val="00575A5F"/>
    <w:rsid w:val="00576EE6"/>
    <w:rsid w:val="00577A2D"/>
    <w:rsid w:val="005805D5"/>
    <w:rsid w:val="005862FE"/>
    <w:rsid w:val="00587ED2"/>
    <w:rsid w:val="0059190C"/>
    <w:rsid w:val="005923A5"/>
    <w:rsid w:val="0059621E"/>
    <w:rsid w:val="00596F2B"/>
    <w:rsid w:val="005A089E"/>
    <w:rsid w:val="005A2BEB"/>
    <w:rsid w:val="005A4F98"/>
    <w:rsid w:val="005B2FEC"/>
    <w:rsid w:val="005B4F49"/>
    <w:rsid w:val="005C2968"/>
    <w:rsid w:val="005C3DB3"/>
    <w:rsid w:val="005C624D"/>
    <w:rsid w:val="005C7ECB"/>
    <w:rsid w:val="005D2DA7"/>
    <w:rsid w:val="005D7A82"/>
    <w:rsid w:val="005D7B8E"/>
    <w:rsid w:val="005E0DF3"/>
    <w:rsid w:val="005E399D"/>
    <w:rsid w:val="005E4937"/>
    <w:rsid w:val="005F027C"/>
    <w:rsid w:val="005F143D"/>
    <w:rsid w:val="005F396C"/>
    <w:rsid w:val="005F4433"/>
    <w:rsid w:val="005F6A22"/>
    <w:rsid w:val="00600F8B"/>
    <w:rsid w:val="00601395"/>
    <w:rsid w:val="006026AE"/>
    <w:rsid w:val="00602CE6"/>
    <w:rsid w:val="0060326B"/>
    <w:rsid w:val="00605C9C"/>
    <w:rsid w:val="00610FE0"/>
    <w:rsid w:val="006118F6"/>
    <w:rsid w:val="0061294A"/>
    <w:rsid w:val="00614CFC"/>
    <w:rsid w:val="006162DD"/>
    <w:rsid w:val="00623B1B"/>
    <w:rsid w:val="00624D00"/>
    <w:rsid w:val="006276CD"/>
    <w:rsid w:val="00631124"/>
    <w:rsid w:val="00631406"/>
    <w:rsid w:val="00631E9C"/>
    <w:rsid w:val="00635810"/>
    <w:rsid w:val="00637FBA"/>
    <w:rsid w:val="00645CF4"/>
    <w:rsid w:val="0065134D"/>
    <w:rsid w:val="0065368B"/>
    <w:rsid w:val="00655EC4"/>
    <w:rsid w:val="00663A08"/>
    <w:rsid w:val="00664883"/>
    <w:rsid w:val="0066606C"/>
    <w:rsid w:val="006716F4"/>
    <w:rsid w:val="00671F4C"/>
    <w:rsid w:val="0067282B"/>
    <w:rsid w:val="0067284B"/>
    <w:rsid w:val="00673163"/>
    <w:rsid w:val="006764BE"/>
    <w:rsid w:val="00677293"/>
    <w:rsid w:val="0068468D"/>
    <w:rsid w:val="006868D7"/>
    <w:rsid w:val="0068767A"/>
    <w:rsid w:val="0069061C"/>
    <w:rsid w:val="006965B5"/>
    <w:rsid w:val="006A1573"/>
    <w:rsid w:val="006A673D"/>
    <w:rsid w:val="006A6FB6"/>
    <w:rsid w:val="006B43B7"/>
    <w:rsid w:val="006B49A7"/>
    <w:rsid w:val="006B6D6F"/>
    <w:rsid w:val="006C280F"/>
    <w:rsid w:val="006C346F"/>
    <w:rsid w:val="006C4928"/>
    <w:rsid w:val="006D1977"/>
    <w:rsid w:val="006D2277"/>
    <w:rsid w:val="006D6DD4"/>
    <w:rsid w:val="006D7BB7"/>
    <w:rsid w:val="006E315B"/>
    <w:rsid w:val="006E4E7E"/>
    <w:rsid w:val="006E6DAB"/>
    <w:rsid w:val="006F183D"/>
    <w:rsid w:val="006F1B09"/>
    <w:rsid w:val="006F2445"/>
    <w:rsid w:val="006F2807"/>
    <w:rsid w:val="006F7C1F"/>
    <w:rsid w:val="00700E7D"/>
    <w:rsid w:val="0070153B"/>
    <w:rsid w:val="00701812"/>
    <w:rsid w:val="00703ED4"/>
    <w:rsid w:val="00704FB7"/>
    <w:rsid w:val="00706158"/>
    <w:rsid w:val="00712D7C"/>
    <w:rsid w:val="00713220"/>
    <w:rsid w:val="00714955"/>
    <w:rsid w:val="00714C5F"/>
    <w:rsid w:val="00726C34"/>
    <w:rsid w:val="0072762D"/>
    <w:rsid w:val="0073155A"/>
    <w:rsid w:val="00740CB6"/>
    <w:rsid w:val="00741661"/>
    <w:rsid w:val="0074218D"/>
    <w:rsid w:val="00743935"/>
    <w:rsid w:val="00751F54"/>
    <w:rsid w:val="00754F3F"/>
    <w:rsid w:val="00755690"/>
    <w:rsid w:val="00755EC0"/>
    <w:rsid w:val="00757452"/>
    <w:rsid w:val="00757C30"/>
    <w:rsid w:val="00760AAE"/>
    <w:rsid w:val="007617DB"/>
    <w:rsid w:val="0076381F"/>
    <w:rsid w:val="0077182C"/>
    <w:rsid w:val="007725B3"/>
    <w:rsid w:val="0077463A"/>
    <w:rsid w:val="00776029"/>
    <w:rsid w:val="007805CA"/>
    <w:rsid w:val="0078090F"/>
    <w:rsid w:val="00785039"/>
    <w:rsid w:val="007853A1"/>
    <w:rsid w:val="007863B5"/>
    <w:rsid w:val="00786875"/>
    <w:rsid w:val="0078745C"/>
    <w:rsid w:val="00787AE9"/>
    <w:rsid w:val="007905E4"/>
    <w:rsid w:val="00792BD5"/>
    <w:rsid w:val="00794340"/>
    <w:rsid w:val="00794EF7"/>
    <w:rsid w:val="007A0B95"/>
    <w:rsid w:val="007A22B0"/>
    <w:rsid w:val="007A3B12"/>
    <w:rsid w:val="007A44C1"/>
    <w:rsid w:val="007A619C"/>
    <w:rsid w:val="007A68B1"/>
    <w:rsid w:val="007B1649"/>
    <w:rsid w:val="007B675A"/>
    <w:rsid w:val="007B74E7"/>
    <w:rsid w:val="007B77AB"/>
    <w:rsid w:val="007C16A0"/>
    <w:rsid w:val="007C513F"/>
    <w:rsid w:val="007C5D01"/>
    <w:rsid w:val="007C6192"/>
    <w:rsid w:val="007D0CF5"/>
    <w:rsid w:val="007D7749"/>
    <w:rsid w:val="007D77CB"/>
    <w:rsid w:val="007D7916"/>
    <w:rsid w:val="007E074F"/>
    <w:rsid w:val="007E129C"/>
    <w:rsid w:val="007E267D"/>
    <w:rsid w:val="007E2D0E"/>
    <w:rsid w:val="007E4301"/>
    <w:rsid w:val="007E45A4"/>
    <w:rsid w:val="007E6BA8"/>
    <w:rsid w:val="007F1722"/>
    <w:rsid w:val="007F2895"/>
    <w:rsid w:val="007F33FF"/>
    <w:rsid w:val="007F4652"/>
    <w:rsid w:val="007F7403"/>
    <w:rsid w:val="00800BB4"/>
    <w:rsid w:val="00800FCB"/>
    <w:rsid w:val="00800FD6"/>
    <w:rsid w:val="00803AE8"/>
    <w:rsid w:val="0080531E"/>
    <w:rsid w:val="00806573"/>
    <w:rsid w:val="00807042"/>
    <w:rsid w:val="00807D79"/>
    <w:rsid w:val="008105C2"/>
    <w:rsid w:val="00811965"/>
    <w:rsid w:val="00811D1E"/>
    <w:rsid w:val="00811FDB"/>
    <w:rsid w:val="00812CC3"/>
    <w:rsid w:val="00813A99"/>
    <w:rsid w:val="00813E1C"/>
    <w:rsid w:val="00814211"/>
    <w:rsid w:val="00815878"/>
    <w:rsid w:val="00815AC4"/>
    <w:rsid w:val="00821C7C"/>
    <w:rsid w:val="00821FEA"/>
    <w:rsid w:val="008247FC"/>
    <w:rsid w:val="00827176"/>
    <w:rsid w:val="008304C2"/>
    <w:rsid w:val="00832217"/>
    <w:rsid w:val="0083253E"/>
    <w:rsid w:val="00832E7A"/>
    <w:rsid w:val="00834745"/>
    <w:rsid w:val="00834A97"/>
    <w:rsid w:val="00837895"/>
    <w:rsid w:val="00847AB4"/>
    <w:rsid w:val="008540D3"/>
    <w:rsid w:val="00855715"/>
    <w:rsid w:val="00860B1D"/>
    <w:rsid w:val="00861AB1"/>
    <w:rsid w:val="00863405"/>
    <w:rsid w:val="00871B00"/>
    <w:rsid w:val="00873430"/>
    <w:rsid w:val="00880FE8"/>
    <w:rsid w:val="0088330C"/>
    <w:rsid w:val="00884A27"/>
    <w:rsid w:val="00887816"/>
    <w:rsid w:val="00890E8E"/>
    <w:rsid w:val="008913EB"/>
    <w:rsid w:val="00891E15"/>
    <w:rsid w:val="00894C51"/>
    <w:rsid w:val="00896C44"/>
    <w:rsid w:val="008A1162"/>
    <w:rsid w:val="008A5AE8"/>
    <w:rsid w:val="008B184C"/>
    <w:rsid w:val="008B4861"/>
    <w:rsid w:val="008B6B2D"/>
    <w:rsid w:val="008C0629"/>
    <w:rsid w:val="008C0E47"/>
    <w:rsid w:val="008C37A8"/>
    <w:rsid w:val="008C38D1"/>
    <w:rsid w:val="008C3963"/>
    <w:rsid w:val="008C57DE"/>
    <w:rsid w:val="008C6143"/>
    <w:rsid w:val="008C79C5"/>
    <w:rsid w:val="008C7AD2"/>
    <w:rsid w:val="008D1528"/>
    <w:rsid w:val="008D74AA"/>
    <w:rsid w:val="008E439D"/>
    <w:rsid w:val="008F2A85"/>
    <w:rsid w:val="008F3587"/>
    <w:rsid w:val="008F62EA"/>
    <w:rsid w:val="008F686D"/>
    <w:rsid w:val="008F7937"/>
    <w:rsid w:val="00907FC1"/>
    <w:rsid w:val="00923F10"/>
    <w:rsid w:val="009240EF"/>
    <w:rsid w:val="00924167"/>
    <w:rsid w:val="0092420B"/>
    <w:rsid w:val="00926E31"/>
    <w:rsid w:val="009277A6"/>
    <w:rsid w:val="00935917"/>
    <w:rsid w:val="009424C5"/>
    <w:rsid w:val="0094269D"/>
    <w:rsid w:val="00942CAE"/>
    <w:rsid w:val="009437EA"/>
    <w:rsid w:val="009438DE"/>
    <w:rsid w:val="00945445"/>
    <w:rsid w:val="00950BDA"/>
    <w:rsid w:val="00951913"/>
    <w:rsid w:val="009519F0"/>
    <w:rsid w:val="009523A4"/>
    <w:rsid w:val="009525DC"/>
    <w:rsid w:val="00952B2F"/>
    <w:rsid w:val="009531F9"/>
    <w:rsid w:val="00953BC4"/>
    <w:rsid w:val="00965DEF"/>
    <w:rsid w:val="00966997"/>
    <w:rsid w:val="0097283F"/>
    <w:rsid w:val="009744C7"/>
    <w:rsid w:val="00976BD9"/>
    <w:rsid w:val="00980546"/>
    <w:rsid w:val="00984C86"/>
    <w:rsid w:val="00984FCD"/>
    <w:rsid w:val="00985DAF"/>
    <w:rsid w:val="009860D7"/>
    <w:rsid w:val="00987C36"/>
    <w:rsid w:val="0099082E"/>
    <w:rsid w:val="00990D37"/>
    <w:rsid w:val="00990DC4"/>
    <w:rsid w:val="00994741"/>
    <w:rsid w:val="009A13A8"/>
    <w:rsid w:val="009A1618"/>
    <w:rsid w:val="009A3659"/>
    <w:rsid w:val="009A481D"/>
    <w:rsid w:val="009B0037"/>
    <w:rsid w:val="009B0B5B"/>
    <w:rsid w:val="009B3530"/>
    <w:rsid w:val="009B3D68"/>
    <w:rsid w:val="009B3EBE"/>
    <w:rsid w:val="009B61CE"/>
    <w:rsid w:val="009C1399"/>
    <w:rsid w:val="009C2E27"/>
    <w:rsid w:val="009C5CB2"/>
    <w:rsid w:val="009C5F48"/>
    <w:rsid w:val="009C66B8"/>
    <w:rsid w:val="009C68E6"/>
    <w:rsid w:val="009D6A34"/>
    <w:rsid w:val="009D6F1E"/>
    <w:rsid w:val="009E0398"/>
    <w:rsid w:val="009E12A9"/>
    <w:rsid w:val="009E2183"/>
    <w:rsid w:val="009E29E4"/>
    <w:rsid w:val="009E4C2F"/>
    <w:rsid w:val="009E760D"/>
    <w:rsid w:val="009F0B5C"/>
    <w:rsid w:val="00A02ED1"/>
    <w:rsid w:val="00A03D7D"/>
    <w:rsid w:val="00A05516"/>
    <w:rsid w:val="00A06A4C"/>
    <w:rsid w:val="00A07547"/>
    <w:rsid w:val="00A07D29"/>
    <w:rsid w:val="00A07F99"/>
    <w:rsid w:val="00A115EC"/>
    <w:rsid w:val="00A12B3F"/>
    <w:rsid w:val="00A15DAE"/>
    <w:rsid w:val="00A17CFB"/>
    <w:rsid w:val="00A21ACD"/>
    <w:rsid w:val="00A240C4"/>
    <w:rsid w:val="00A311DB"/>
    <w:rsid w:val="00A314E9"/>
    <w:rsid w:val="00A31741"/>
    <w:rsid w:val="00A41E85"/>
    <w:rsid w:val="00A43FB0"/>
    <w:rsid w:val="00A46461"/>
    <w:rsid w:val="00A46558"/>
    <w:rsid w:val="00A47BEA"/>
    <w:rsid w:val="00A47C80"/>
    <w:rsid w:val="00A47D7C"/>
    <w:rsid w:val="00A567A2"/>
    <w:rsid w:val="00A57861"/>
    <w:rsid w:val="00A6038E"/>
    <w:rsid w:val="00A6631E"/>
    <w:rsid w:val="00A71C89"/>
    <w:rsid w:val="00A73746"/>
    <w:rsid w:val="00A80DC9"/>
    <w:rsid w:val="00A82BC3"/>
    <w:rsid w:val="00A82CBC"/>
    <w:rsid w:val="00A831CC"/>
    <w:rsid w:val="00A8415A"/>
    <w:rsid w:val="00A8650B"/>
    <w:rsid w:val="00A8755D"/>
    <w:rsid w:val="00A87AF7"/>
    <w:rsid w:val="00A9158C"/>
    <w:rsid w:val="00A916D0"/>
    <w:rsid w:val="00AA31EA"/>
    <w:rsid w:val="00AA3F84"/>
    <w:rsid w:val="00AA4B59"/>
    <w:rsid w:val="00AB1A0B"/>
    <w:rsid w:val="00AB1B75"/>
    <w:rsid w:val="00AB343E"/>
    <w:rsid w:val="00AB7639"/>
    <w:rsid w:val="00AC06F9"/>
    <w:rsid w:val="00AC55FB"/>
    <w:rsid w:val="00AD0846"/>
    <w:rsid w:val="00AD30C2"/>
    <w:rsid w:val="00AD49AB"/>
    <w:rsid w:val="00AD7D31"/>
    <w:rsid w:val="00AE085B"/>
    <w:rsid w:val="00AE1DCE"/>
    <w:rsid w:val="00AE2191"/>
    <w:rsid w:val="00AE26BD"/>
    <w:rsid w:val="00AE3A8C"/>
    <w:rsid w:val="00AE4028"/>
    <w:rsid w:val="00AE4EAB"/>
    <w:rsid w:val="00AE6C2A"/>
    <w:rsid w:val="00AE6DB1"/>
    <w:rsid w:val="00AE7D76"/>
    <w:rsid w:val="00AF150A"/>
    <w:rsid w:val="00AF359D"/>
    <w:rsid w:val="00AF47C9"/>
    <w:rsid w:val="00AF5841"/>
    <w:rsid w:val="00AF5A85"/>
    <w:rsid w:val="00AF5CF9"/>
    <w:rsid w:val="00AF7860"/>
    <w:rsid w:val="00AF7EE0"/>
    <w:rsid w:val="00B002DF"/>
    <w:rsid w:val="00B009A7"/>
    <w:rsid w:val="00B0267A"/>
    <w:rsid w:val="00B0296C"/>
    <w:rsid w:val="00B03FA1"/>
    <w:rsid w:val="00B05853"/>
    <w:rsid w:val="00B05A85"/>
    <w:rsid w:val="00B07DC6"/>
    <w:rsid w:val="00B12340"/>
    <w:rsid w:val="00B15DA9"/>
    <w:rsid w:val="00B20B0A"/>
    <w:rsid w:val="00B249DF"/>
    <w:rsid w:val="00B3366C"/>
    <w:rsid w:val="00B33A39"/>
    <w:rsid w:val="00B37BC0"/>
    <w:rsid w:val="00B37C1B"/>
    <w:rsid w:val="00B41E31"/>
    <w:rsid w:val="00B45DAE"/>
    <w:rsid w:val="00B511B6"/>
    <w:rsid w:val="00B56C9F"/>
    <w:rsid w:val="00B60F54"/>
    <w:rsid w:val="00B61129"/>
    <w:rsid w:val="00B62E98"/>
    <w:rsid w:val="00B63649"/>
    <w:rsid w:val="00B64E9C"/>
    <w:rsid w:val="00B65DD2"/>
    <w:rsid w:val="00B6744D"/>
    <w:rsid w:val="00B70E71"/>
    <w:rsid w:val="00B7105E"/>
    <w:rsid w:val="00B73689"/>
    <w:rsid w:val="00B73786"/>
    <w:rsid w:val="00B75C19"/>
    <w:rsid w:val="00B76C12"/>
    <w:rsid w:val="00B8467F"/>
    <w:rsid w:val="00B869D1"/>
    <w:rsid w:val="00B947BB"/>
    <w:rsid w:val="00B94AB9"/>
    <w:rsid w:val="00BA15FA"/>
    <w:rsid w:val="00BA1821"/>
    <w:rsid w:val="00BA77E8"/>
    <w:rsid w:val="00BB1798"/>
    <w:rsid w:val="00BB3ED5"/>
    <w:rsid w:val="00BC0A12"/>
    <w:rsid w:val="00BC0F73"/>
    <w:rsid w:val="00BC2F1E"/>
    <w:rsid w:val="00BC478B"/>
    <w:rsid w:val="00BC5417"/>
    <w:rsid w:val="00BD0799"/>
    <w:rsid w:val="00BD1ADE"/>
    <w:rsid w:val="00BD3712"/>
    <w:rsid w:val="00BD56FD"/>
    <w:rsid w:val="00BE0956"/>
    <w:rsid w:val="00BE2359"/>
    <w:rsid w:val="00BE3E7E"/>
    <w:rsid w:val="00BE490B"/>
    <w:rsid w:val="00BE7D83"/>
    <w:rsid w:val="00BF054A"/>
    <w:rsid w:val="00BF1DA6"/>
    <w:rsid w:val="00BF2256"/>
    <w:rsid w:val="00BF77DE"/>
    <w:rsid w:val="00C00146"/>
    <w:rsid w:val="00C02B8E"/>
    <w:rsid w:val="00C03C76"/>
    <w:rsid w:val="00C03D8F"/>
    <w:rsid w:val="00C10468"/>
    <w:rsid w:val="00C10F0D"/>
    <w:rsid w:val="00C15466"/>
    <w:rsid w:val="00C17C3D"/>
    <w:rsid w:val="00C22283"/>
    <w:rsid w:val="00C25F8E"/>
    <w:rsid w:val="00C31D6E"/>
    <w:rsid w:val="00C3210C"/>
    <w:rsid w:val="00C351D5"/>
    <w:rsid w:val="00C35510"/>
    <w:rsid w:val="00C4144C"/>
    <w:rsid w:val="00C44B88"/>
    <w:rsid w:val="00C45A11"/>
    <w:rsid w:val="00C53072"/>
    <w:rsid w:val="00C53078"/>
    <w:rsid w:val="00C60CF2"/>
    <w:rsid w:val="00C6398E"/>
    <w:rsid w:val="00C66C05"/>
    <w:rsid w:val="00C76ECB"/>
    <w:rsid w:val="00C80AA9"/>
    <w:rsid w:val="00C80C71"/>
    <w:rsid w:val="00C82CA3"/>
    <w:rsid w:val="00C8435A"/>
    <w:rsid w:val="00C84D1E"/>
    <w:rsid w:val="00C91550"/>
    <w:rsid w:val="00C92C2D"/>
    <w:rsid w:val="00C94675"/>
    <w:rsid w:val="00C9745A"/>
    <w:rsid w:val="00CA3381"/>
    <w:rsid w:val="00CA3AA9"/>
    <w:rsid w:val="00CB06D8"/>
    <w:rsid w:val="00CB2565"/>
    <w:rsid w:val="00CC2A7B"/>
    <w:rsid w:val="00CC3E1A"/>
    <w:rsid w:val="00CD184E"/>
    <w:rsid w:val="00CD4D76"/>
    <w:rsid w:val="00CD6A94"/>
    <w:rsid w:val="00CE0181"/>
    <w:rsid w:val="00CE0F0F"/>
    <w:rsid w:val="00CE39E3"/>
    <w:rsid w:val="00CE5143"/>
    <w:rsid w:val="00CE55A4"/>
    <w:rsid w:val="00CE5BEE"/>
    <w:rsid w:val="00CF00B6"/>
    <w:rsid w:val="00CF0D8C"/>
    <w:rsid w:val="00CF57E6"/>
    <w:rsid w:val="00CF7D8F"/>
    <w:rsid w:val="00D0086C"/>
    <w:rsid w:val="00D016C8"/>
    <w:rsid w:val="00D026AB"/>
    <w:rsid w:val="00D045FF"/>
    <w:rsid w:val="00D05702"/>
    <w:rsid w:val="00D0586A"/>
    <w:rsid w:val="00D0676D"/>
    <w:rsid w:val="00D07550"/>
    <w:rsid w:val="00D07A94"/>
    <w:rsid w:val="00D14451"/>
    <w:rsid w:val="00D14AAC"/>
    <w:rsid w:val="00D152F3"/>
    <w:rsid w:val="00D1661B"/>
    <w:rsid w:val="00D20597"/>
    <w:rsid w:val="00D206D2"/>
    <w:rsid w:val="00D2320F"/>
    <w:rsid w:val="00D269FF"/>
    <w:rsid w:val="00D26FE0"/>
    <w:rsid w:val="00D47576"/>
    <w:rsid w:val="00D51CBF"/>
    <w:rsid w:val="00D53AA2"/>
    <w:rsid w:val="00D56FF9"/>
    <w:rsid w:val="00D61F9A"/>
    <w:rsid w:val="00D634C8"/>
    <w:rsid w:val="00D679DF"/>
    <w:rsid w:val="00D75B15"/>
    <w:rsid w:val="00D76376"/>
    <w:rsid w:val="00D8006A"/>
    <w:rsid w:val="00D87039"/>
    <w:rsid w:val="00D921C5"/>
    <w:rsid w:val="00D939E8"/>
    <w:rsid w:val="00D95050"/>
    <w:rsid w:val="00D950AC"/>
    <w:rsid w:val="00DA0ACE"/>
    <w:rsid w:val="00DA2747"/>
    <w:rsid w:val="00DA4D15"/>
    <w:rsid w:val="00DA5033"/>
    <w:rsid w:val="00DA5A8B"/>
    <w:rsid w:val="00DA5E76"/>
    <w:rsid w:val="00DB4760"/>
    <w:rsid w:val="00DB54E1"/>
    <w:rsid w:val="00DB5D23"/>
    <w:rsid w:val="00DB78F7"/>
    <w:rsid w:val="00DC099D"/>
    <w:rsid w:val="00DC0BCF"/>
    <w:rsid w:val="00DC1B33"/>
    <w:rsid w:val="00DC3C9A"/>
    <w:rsid w:val="00DC3FB8"/>
    <w:rsid w:val="00DC4206"/>
    <w:rsid w:val="00DC6B9A"/>
    <w:rsid w:val="00DC795E"/>
    <w:rsid w:val="00DD1174"/>
    <w:rsid w:val="00DD6268"/>
    <w:rsid w:val="00DE3245"/>
    <w:rsid w:val="00DF2C18"/>
    <w:rsid w:val="00E005CE"/>
    <w:rsid w:val="00E019C5"/>
    <w:rsid w:val="00E022CF"/>
    <w:rsid w:val="00E04C74"/>
    <w:rsid w:val="00E0554F"/>
    <w:rsid w:val="00E116D8"/>
    <w:rsid w:val="00E11F67"/>
    <w:rsid w:val="00E12827"/>
    <w:rsid w:val="00E134C0"/>
    <w:rsid w:val="00E15C09"/>
    <w:rsid w:val="00E16E8B"/>
    <w:rsid w:val="00E17814"/>
    <w:rsid w:val="00E204C0"/>
    <w:rsid w:val="00E255C3"/>
    <w:rsid w:val="00E259EC"/>
    <w:rsid w:val="00E2663F"/>
    <w:rsid w:val="00E27C5E"/>
    <w:rsid w:val="00E30A0E"/>
    <w:rsid w:val="00E32460"/>
    <w:rsid w:val="00E365BE"/>
    <w:rsid w:val="00E36C33"/>
    <w:rsid w:val="00E3722F"/>
    <w:rsid w:val="00E41178"/>
    <w:rsid w:val="00E45BE9"/>
    <w:rsid w:val="00E474F1"/>
    <w:rsid w:val="00E51D9A"/>
    <w:rsid w:val="00E562A5"/>
    <w:rsid w:val="00E56D94"/>
    <w:rsid w:val="00E612AF"/>
    <w:rsid w:val="00E644DA"/>
    <w:rsid w:val="00E724F7"/>
    <w:rsid w:val="00E73447"/>
    <w:rsid w:val="00E74B41"/>
    <w:rsid w:val="00E74D25"/>
    <w:rsid w:val="00E77F1C"/>
    <w:rsid w:val="00E84B26"/>
    <w:rsid w:val="00E86595"/>
    <w:rsid w:val="00E8780B"/>
    <w:rsid w:val="00E92A05"/>
    <w:rsid w:val="00E92E9A"/>
    <w:rsid w:val="00E93893"/>
    <w:rsid w:val="00E94066"/>
    <w:rsid w:val="00E95C3B"/>
    <w:rsid w:val="00E9721C"/>
    <w:rsid w:val="00EA2BA4"/>
    <w:rsid w:val="00EA2E09"/>
    <w:rsid w:val="00EB07CD"/>
    <w:rsid w:val="00EB2590"/>
    <w:rsid w:val="00EB6313"/>
    <w:rsid w:val="00EB7051"/>
    <w:rsid w:val="00EC037F"/>
    <w:rsid w:val="00EC53BF"/>
    <w:rsid w:val="00EC6358"/>
    <w:rsid w:val="00ED32C9"/>
    <w:rsid w:val="00ED59D8"/>
    <w:rsid w:val="00ED5C9A"/>
    <w:rsid w:val="00ED5E08"/>
    <w:rsid w:val="00ED796A"/>
    <w:rsid w:val="00EE439C"/>
    <w:rsid w:val="00EE4560"/>
    <w:rsid w:val="00EE4A33"/>
    <w:rsid w:val="00EE4FF7"/>
    <w:rsid w:val="00EE7E73"/>
    <w:rsid w:val="00EF0559"/>
    <w:rsid w:val="00EF7B4E"/>
    <w:rsid w:val="00EF7C93"/>
    <w:rsid w:val="00F001EB"/>
    <w:rsid w:val="00F03743"/>
    <w:rsid w:val="00F04BBF"/>
    <w:rsid w:val="00F04EC1"/>
    <w:rsid w:val="00F11A2A"/>
    <w:rsid w:val="00F163AB"/>
    <w:rsid w:val="00F20D3E"/>
    <w:rsid w:val="00F21082"/>
    <w:rsid w:val="00F2149F"/>
    <w:rsid w:val="00F2319D"/>
    <w:rsid w:val="00F24AA9"/>
    <w:rsid w:val="00F24CD6"/>
    <w:rsid w:val="00F263A3"/>
    <w:rsid w:val="00F2769C"/>
    <w:rsid w:val="00F376BE"/>
    <w:rsid w:val="00F40ABE"/>
    <w:rsid w:val="00F42941"/>
    <w:rsid w:val="00F44416"/>
    <w:rsid w:val="00F50FEA"/>
    <w:rsid w:val="00F5139E"/>
    <w:rsid w:val="00F520D2"/>
    <w:rsid w:val="00F528AC"/>
    <w:rsid w:val="00F6108B"/>
    <w:rsid w:val="00F63509"/>
    <w:rsid w:val="00F70C0A"/>
    <w:rsid w:val="00F720C0"/>
    <w:rsid w:val="00F75A51"/>
    <w:rsid w:val="00F767FC"/>
    <w:rsid w:val="00F769B3"/>
    <w:rsid w:val="00F81572"/>
    <w:rsid w:val="00F8418C"/>
    <w:rsid w:val="00F85833"/>
    <w:rsid w:val="00F870B2"/>
    <w:rsid w:val="00F91559"/>
    <w:rsid w:val="00F91B46"/>
    <w:rsid w:val="00F9716C"/>
    <w:rsid w:val="00FA06E9"/>
    <w:rsid w:val="00FA6395"/>
    <w:rsid w:val="00FB0702"/>
    <w:rsid w:val="00FB359C"/>
    <w:rsid w:val="00FB4C71"/>
    <w:rsid w:val="00FB6A3A"/>
    <w:rsid w:val="00FB7F7A"/>
    <w:rsid w:val="00FC0DCA"/>
    <w:rsid w:val="00FC18C7"/>
    <w:rsid w:val="00FC2CFB"/>
    <w:rsid w:val="00FC3050"/>
    <w:rsid w:val="00FC407E"/>
    <w:rsid w:val="00FC4E31"/>
    <w:rsid w:val="00FC7258"/>
    <w:rsid w:val="00FD443F"/>
    <w:rsid w:val="00FD4A56"/>
    <w:rsid w:val="00FD506F"/>
    <w:rsid w:val="00FD53F2"/>
    <w:rsid w:val="00FD6A6F"/>
    <w:rsid w:val="00FE042D"/>
    <w:rsid w:val="00FE17C4"/>
    <w:rsid w:val="00FE1B03"/>
    <w:rsid w:val="00FE2711"/>
    <w:rsid w:val="00FE6E09"/>
    <w:rsid w:val="00FE7EEC"/>
    <w:rsid w:val="00FF46D2"/>
    <w:rsid w:val="019B53E2"/>
    <w:rsid w:val="020B5D83"/>
    <w:rsid w:val="055C63BA"/>
    <w:rsid w:val="061E462C"/>
    <w:rsid w:val="069A3EBB"/>
    <w:rsid w:val="0A9F23BF"/>
    <w:rsid w:val="0B1237E8"/>
    <w:rsid w:val="0D4A0A37"/>
    <w:rsid w:val="0DB015F3"/>
    <w:rsid w:val="0F4F2C62"/>
    <w:rsid w:val="10442CB6"/>
    <w:rsid w:val="11581BF4"/>
    <w:rsid w:val="11CF2166"/>
    <w:rsid w:val="120834C2"/>
    <w:rsid w:val="12336A78"/>
    <w:rsid w:val="15337DFD"/>
    <w:rsid w:val="17411C91"/>
    <w:rsid w:val="178C2637"/>
    <w:rsid w:val="185D466D"/>
    <w:rsid w:val="1876405C"/>
    <w:rsid w:val="196A7564"/>
    <w:rsid w:val="1A71707C"/>
    <w:rsid w:val="1A8517D8"/>
    <w:rsid w:val="1BE457F6"/>
    <w:rsid w:val="1CA43721"/>
    <w:rsid w:val="1CEB633E"/>
    <w:rsid w:val="1CFE420A"/>
    <w:rsid w:val="1D007EB1"/>
    <w:rsid w:val="1D9C0B58"/>
    <w:rsid w:val="201765A1"/>
    <w:rsid w:val="20404707"/>
    <w:rsid w:val="210060BD"/>
    <w:rsid w:val="21B271DA"/>
    <w:rsid w:val="224D41B0"/>
    <w:rsid w:val="22706A6F"/>
    <w:rsid w:val="23A64491"/>
    <w:rsid w:val="241F2D9B"/>
    <w:rsid w:val="24712B38"/>
    <w:rsid w:val="25376C42"/>
    <w:rsid w:val="25783B09"/>
    <w:rsid w:val="286D53AC"/>
    <w:rsid w:val="2A1B3DD4"/>
    <w:rsid w:val="2BE438AF"/>
    <w:rsid w:val="2BE734AB"/>
    <w:rsid w:val="2C332AE4"/>
    <w:rsid w:val="2C55030A"/>
    <w:rsid w:val="2CF444D2"/>
    <w:rsid w:val="2D082944"/>
    <w:rsid w:val="2D2E10FE"/>
    <w:rsid w:val="2DBD32DF"/>
    <w:rsid w:val="30570262"/>
    <w:rsid w:val="314F6866"/>
    <w:rsid w:val="31B82FF7"/>
    <w:rsid w:val="352C5D76"/>
    <w:rsid w:val="35900135"/>
    <w:rsid w:val="375B59F4"/>
    <w:rsid w:val="38123949"/>
    <w:rsid w:val="390A42A6"/>
    <w:rsid w:val="395C3F03"/>
    <w:rsid w:val="3A234B20"/>
    <w:rsid w:val="3BC2792B"/>
    <w:rsid w:val="3CD053CE"/>
    <w:rsid w:val="3D15233D"/>
    <w:rsid w:val="3DBE22D1"/>
    <w:rsid w:val="3F215781"/>
    <w:rsid w:val="3F3B07F6"/>
    <w:rsid w:val="40020F3A"/>
    <w:rsid w:val="43D05108"/>
    <w:rsid w:val="444471DB"/>
    <w:rsid w:val="44920FE6"/>
    <w:rsid w:val="459E64A0"/>
    <w:rsid w:val="45AF05D2"/>
    <w:rsid w:val="461B4861"/>
    <w:rsid w:val="46423C3D"/>
    <w:rsid w:val="47BB291D"/>
    <w:rsid w:val="47C166F4"/>
    <w:rsid w:val="4AB334DF"/>
    <w:rsid w:val="4B0C7E59"/>
    <w:rsid w:val="4BCF2028"/>
    <w:rsid w:val="4CB23339"/>
    <w:rsid w:val="4CED16B2"/>
    <w:rsid w:val="4CF93B6E"/>
    <w:rsid w:val="4D546360"/>
    <w:rsid w:val="4E4075C1"/>
    <w:rsid w:val="503471D3"/>
    <w:rsid w:val="50A22E0D"/>
    <w:rsid w:val="513624DD"/>
    <w:rsid w:val="51911D42"/>
    <w:rsid w:val="53360E4F"/>
    <w:rsid w:val="53782862"/>
    <w:rsid w:val="54640B5D"/>
    <w:rsid w:val="54D80EC5"/>
    <w:rsid w:val="54DA6399"/>
    <w:rsid w:val="55F34A2E"/>
    <w:rsid w:val="5636749E"/>
    <w:rsid w:val="5684380C"/>
    <w:rsid w:val="577D5102"/>
    <w:rsid w:val="57CF6F56"/>
    <w:rsid w:val="58353010"/>
    <w:rsid w:val="586B57B0"/>
    <w:rsid w:val="58C42418"/>
    <w:rsid w:val="58CA13C5"/>
    <w:rsid w:val="58FF3477"/>
    <w:rsid w:val="5A8F4FC3"/>
    <w:rsid w:val="5B970CC5"/>
    <w:rsid w:val="5BC658E5"/>
    <w:rsid w:val="5D5F064C"/>
    <w:rsid w:val="5DC918BD"/>
    <w:rsid w:val="5ED05C97"/>
    <w:rsid w:val="5F2806BF"/>
    <w:rsid w:val="5F7471B4"/>
    <w:rsid w:val="5FED716D"/>
    <w:rsid w:val="60763419"/>
    <w:rsid w:val="610C6D81"/>
    <w:rsid w:val="61956ED7"/>
    <w:rsid w:val="622A6BA6"/>
    <w:rsid w:val="641A23F4"/>
    <w:rsid w:val="6565788E"/>
    <w:rsid w:val="66215E6F"/>
    <w:rsid w:val="66821CB7"/>
    <w:rsid w:val="66D15A54"/>
    <w:rsid w:val="66ED478D"/>
    <w:rsid w:val="6743510A"/>
    <w:rsid w:val="67D56DAB"/>
    <w:rsid w:val="6ADD06B0"/>
    <w:rsid w:val="6AEF573C"/>
    <w:rsid w:val="6B88092C"/>
    <w:rsid w:val="6D276397"/>
    <w:rsid w:val="6DEA77D1"/>
    <w:rsid w:val="6E4F1A52"/>
    <w:rsid w:val="6EAF52B1"/>
    <w:rsid w:val="6FD75F4A"/>
    <w:rsid w:val="701D1E03"/>
    <w:rsid w:val="718E1B94"/>
    <w:rsid w:val="72F26A13"/>
    <w:rsid w:val="73E13C1F"/>
    <w:rsid w:val="750509A9"/>
    <w:rsid w:val="75932CCC"/>
    <w:rsid w:val="78343CD6"/>
    <w:rsid w:val="79C02200"/>
    <w:rsid w:val="79D033E2"/>
    <w:rsid w:val="7A8761A6"/>
    <w:rsid w:val="7A9A6892"/>
    <w:rsid w:val="7B28567F"/>
    <w:rsid w:val="7B6C2E1E"/>
    <w:rsid w:val="7CB51576"/>
    <w:rsid w:val="7D015E42"/>
    <w:rsid w:val="7D8B4B70"/>
    <w:rsid w:val="7E832D7D"/>
    <w:rsid w:val="7EC2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微软雅黑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numPr>
        <w:ilvl w:val="0"/>
        <w:numId w:val="1"/>
      </w:numPr>
      <w:outlineLvl w:val="0"/>
    </w:pPr>
    <w:rPr>
      <w:rFonts w:eastAsia="黑体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numPr>
        <w:ilvl w:val="1"/>
        <w:numId w:val="1"/>
      </w:numPr>
      <w:tabs>
        <w:tab w:val="left" w:pos="420"/>
      </w:tabs>
      <w:outlineLvl w:val="1"/>
    </w:pPr>
    <w:rPr>
      <w:rFonts w:cstheme="majorBidi"/>
      <w:b/>
      <w:bCs/>
      <w:sz w:val="28"/>
      <w:szCs w:val="28"/>
    </w:rPr>
  </w:style>
  <w:style w:type="paragraph" w:styleId="4">
    <w:name w:val="heading 3"/>
    <w:basedOn w:val="1"/>
    <w:next w:val="1"/>
    <w:link w:val="21"/>
    <w:unhideWhenUsed/>
    <w:qFormat/>
    <w:uiPriority w:val="9"/>
    <w:pPr>
      <w:keepNext/>
      <w:keepLines/>
      <w:numPr>
        <w:ilvl w:val="2"/>
        <w:numId w:val="1"/>
      </w:numPr>
      <w:tabs>
        <w:tab w:val="left" w:pos="851"/>
      </w:tabs>
      <w:spacing w:line="360" w:lineRule="auto"/>
      <w:outlineLvl w:val="2"/>
    </w:pPr>
    <w:rPr>
      <w:b/>
      <w:bCs/>
      <w:sz w:val="28"/>
      <w:szCs w:val="32"/>
    </w:rPr>
  </w:style>
  <w:style w:type="paragraph" w:styleId="5">
    <w:name w:val="heading 4"/>
    <w:basedOn w:val="1"/>
    <w:next w:val="1"/>
    <w:link w:val="26"/>
    <w:unhideWhenUsed/>
    <w:qFormat/>
    <w:uiPriority w:val="9"/>
    <w:pPr>
      <w:keepNext/>
      <w:keepLines/>
      <w:spacing w:line="360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8"/>
    <w:unhideWhenUsed/>
    <w:qFormat/>
    <w:uiPriority w:val="0"/>
    <w:pPr>
      <w:keepNext/>
      <w:keepLines/>
      <w:spacing w:before="280" w:after="290" w:line="376" w:lineRule="auto"/>
      <w:outlineLvl w:val="4"/>
    </w:pPr>
    <w:rPr>
      <w:rFonts w:ascii="Calibri" w:hAnsi="Calibri" w:eastAsia="宋体" w:cs="Times New Roman"/>
      <w:b/>
      <w:bCs/>
      <w:sz w:val="28"/>
      <w:szCs w:val="28"/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annotation text"/>
    <w:basedOn w:val="1"/>
    <w:link w:val="31"/>
    <w:semiHidden/>
    <w:unhideWhenUsed/>
    <w:qFormat/>
    <w:uiPriority w:val="99"/>
    <w:pPr>
      <w:jc w:val="left"/>
    </w:p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9">
    <w:name w:val="Balloon Text"/>
    <w:basedOn w:val="1"/>
    <w:link w:val="29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13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cs="Times New Roman"/>
      <w:kern w:val="0"/>
      <w:sz w:val="22"/>
    </w:rPr>
  </w:style>
  <w:style w:type="paragraph" w:styleId="14">
    <w:name w:val="annotation subject"/>
    <w:basedOn w:val="7"/>
    <w:next w:val="7"/>
    <w:link w:val="32"/>
    <w:semiHidden/>
    <w:unhideWhenUsed/>
    <w:qFormat/>
    <w:uiPriority w:val="99"/>
    <w:rPr>
      <w:b/>
      <w:bCs/>
    </w:rPr>
  </w:style>
  <w:style w:type="character" w:styleId="17">
    <w:name w:val="Hyperlink"/>
    <w:basedOn w:val="1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8">
    <w:name w:val="annotation reference"/>
    <w:basedOn w:val="16"/>
    <w:semiHidden/>
    <w:unhideWhenUsed/>
    <w:qFormat/>
    <w:uiPriority w:val="99"/>
    <w:rPr>
      <w:sz w:val="21"/>
      <w:szCs w:val="21"/>
    </w:rPr>
  </w:style>
  <w:style w:type="character" w:customStyle="1" w:styleId="19">
    <w:name w:val="标题 1 字符"/>
    <w:basedOn w:val="16"/>
    <w:link w:val="2"/>
    <w:qFormat/>
    <w:uiPriority w:val="9"/>
    <w:rPr>
      <w:rFonts w:eastAsia="黑体" w:asciiTheme="minorHAnsi" w:hAnsiTheme="minorHAnsi" w:cstheme="minorBidi"/>
      <w:b/>
      <w:bCs/>
      <w:kern w:val="44"/>
      <w:sz w:val="28"/>
      <w:szCs w:val="44"/>
    </w:rPr>
  </w:style>
  <w:style w:type="character" w:customStyle="1" w:styleId="20">
    <w:name w:val="标题 2 字符"/>
    <w:basedOn w:val="16"/>
    <w:link w:val="3"/>
    <w:qFormat/>
    <w:uiPriority w:val="9"/>
    <w:rPr>
      <w:rFonts w:eastAsia="微软雅黑" w:asciiTheme="minorHAnsi" w:hAnsiTheme="minorHAnsi" w:cstheme="majorBidi"/>
      <w:b/>
      <w:bCs/>
      <w:kern w:val="2"/>
      <w:sz w:val="28"/>
      <w:szCs w:val="28"/>
    </w:rPr>
  </w:style>
  <w:style w:type="character" w:customStyle="1" w:styleId="21">
    <w:name w:val="标题 3 字符"/>
    <w:basedOn w:val="16"/>
    <w:link w:val="4"/>
    <w:qFormat/>
    <w:uiPriority w:val="9"/>
    <w:rPr>
      <w:rFonts w:eastAsia="微软雅黑" w:asciiTheme="minorHAnsi" w:hAnsiTheme="minorHAnsi" w:cstheme="minorBidi"/>
      <w:b/>
      <w:bCs/>
      <w:kern w:val="2"/>
      <w:sz w:val="28"/>
      <w:szCs w:val="32"/>
    </w:rPr>
  </w:style>
  <w:style w:type="character" w:customStyle="1" w:styleId="22">
    <w:name w:val="页眉 字符"/>
    <w:basedOn w:val="16"/>
    <w:link w:val="11"/>
    <w:qFormat/>
    <w:uiPriority w:val="0"/>
    <w:rPr>
      <w:sz w:val="18"/>
      <w:szCs w:val="18"/>
    </w:rPr>
  </w:style>
  <w:style w:type="character" w:customStyle="1" w:styleId="23">
    <w:name w:val="页脚 字符"/>
    <w:basedOn w:val="16"/>
    <w:link w:val="10"/>
    <w:qFormat/>
    <w:uiPriority w:val="99"/>
    <w:rPr>
      <w:sz w:val="18"/>
      <w:szCs w:val="18"/>
    </w:rPr>
  </w:style>
  <w:style w:type="paragraph" w:customStyle="1" w:styleId="24">
    <w:name w:val="正文首行缩进2字符"/>
    <w:basedOn w:val="1"/>
    <w:qFormat/>
    <w:uiPriority w:val="0"/>
    <w:pPr>
      <w:widowControl/>
      <w:spacing w:before="120" w:after="120" w:line="360" w:lineRule="auto"/>
      <w:ind w:firstLine="200" w:firstLineChars="200"/>
      <w:jc w:val="left"/>
    </w:pPr>
    <w:rPr>
      <w:rFonts w:ascii="Times New Roman" w:hAnsi="Times New Roman" w:eastAsia="宋体" w:cs="宋体"/>
      <w:kern w:val="0"/>
      <w:szCs w:val="20"/>
    </w:r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7">
    <w:name w:val="标题 5 Char"/>
    <w:basedOn w:val="16"/>
    <w:semiHidden/>
    <w:qFormat/>
    <w:uiPriority w:val="9"/>
    <w:rPr>
      <w:b/>
      <w:bCs/>
      <w:sz w:val="28"/>
      <w:szCs w:val="28"/>
    </w:rPr>
  </w:style>
  <w:style w:type="character" w:customStyle="1" w:styleId="28">
    <w:name w:val="标题 5 字符"/>
    <w:link w:val="6"/>
    <w:qFormat/>
    <w:uiPriority w:val="0"/>
    <w:rPr>
      <w:rFonts w:ascii="Calibri" w:hAnsi="Calibri" w:eastAsia="宋体" w:cs="Times New Roman"/>
      <w:b/>
      <w:bCs/>
      <w:sz w:val="28"/>
      <w:szCs w:val="28"/>
    </w:rPr>
  </w:style>
  <w:style w:type="character" w:customStyle="1" w:styleId="29">
    <w:name w:val="批注框文本 字符"/>
    <w:basedOn w:val="16"/>
    <w:link w:val="9"/>
    <w:semiHidden/>
    <w:qFormat/>
    <w:uiPriority w:val="99"/>
    <w:rPr>
      <w:sz w:val="18"/>
      <w:szCs w:val="18"/>
    </w:rPr>
  </w:style>
  <w:style w:type="character" w:customStyle="1" w:styleId="30">
    <w:name w:val="未处理的提及1"/>
    <w:basedOn w:val="1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1">
    <w:name w:val="批注文字 字符"/>
    <w:basedOn w:val="16"/>
    <w:link w:val="7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32">
    <w:name w:val="批注主题 字符"/>
    <w:basedOn w:val="31"/>
    <w:link w:val="14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EE9C7-A08C-488D-9826-873C4F2A07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289</Words>
  <Characters>289</Characters>
  <Lines>119</Lines>
  <Paragraphs>33</Paragraphs>
  <TotalTime>6</TotalTime>
  <ScaleCrop>false</ScaleCrop>
  <LinksUpToDate>false</LinksUpToDate>
  <CharactersWithSpaces>295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2021-07-22T08:51:00Z</dcterms:created>
  <dc:creator>NTKO</dc:creator>
  <cp:lastModifiedBy>张婧男</cp:lastModifiedBy>
  <cp:lastPrinted>2020-03-20T03:27:00Z</cp:lastPrinted>
  <dcterms:modified xsi:type="dcterms:W3CDTF">2024-03-22T04:05:28Z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CEDB39E37F614787855EA66D1F4D728F</vt:lpwstr>
  </property>
</Properties>
</file>